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附件3： </w:t>
      </w:r>
    </w:p>
    <w:tbl>
      <w:tblPr>
        <w:tblStyle w:val="5"/>
        <w:tblpPr w:leftFromText="180" w:rightFromText="180" w:vertAnchor="page" w:horzAnchor="margin" w:tblpY="2926"/>
        <w:tblW w:w="876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751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7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全部满足以下条件的允许答辩，否则不允许答辩：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7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需修满规定学分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</w:p>
        </w:tc>
        <w:tc>
          <w:tcPr>
            <w:tcW w:w="7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  <w:highlight w:val="black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承担的创新基金需结题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</w:t>
            </w:r>
          </w:p>
        </w:tc>
        <w:tc>
          <w:tcPr>
            <w:tcW w:w="7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highlight w:val="black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需交清学费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</w:t>
            </w:r>
          </w:p>
        </w:tc>
        <w:tc>
          <w:tcPr>
            <w:tcW w:w="7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档案袋两个</w:t>
            </w:r>
          </w:p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（粘贴入档清单并填好姓名、专业、所在学院及盲审编号）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</w:t>
            </w:r>
          </w:p>
        </w:tc>
        <w:tc>
          <w:tcPr>
            <w:tcW w:w="7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硕士学位论文修改情况，需填写附件2，交所在学院审核</w:t>
            </w:r>
            <w:r>
              <w:rPr>
                <w:rFonts w:hint="eastAsia" w:ascii="宋体" w:hAnsi="宋体" w:cs="宋体"/>
                <w:b/>
                <w:kern w:val="0"/>
                <w:sz w:val="24"/>
              </w:rPr>
              <w:t>（仅限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盲审评阅书专家有修改意见的）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</w:t>
            </w:r>
          </w:p>
        </w:tc>
        <w:tc>
          <w:tcPr>
            <w:tcW w:w="7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硕士学位论文答辩委员会</w:t>
            </w:r>
          </w:p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成员审批表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7</w:t>
            </w:r>
          </w:p>
        </w:tc>
        <w:tc>
          <w:tcPr>
            <w:tcW w:w="7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答辩表决票</w:t>
            </w:r>
          </w:p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（数量与答辩委员会成员人数一致）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</w:t>
            </w:r>
          </w:p>
        </w:tc>
        <w:tc>
          <w:tcPr>
            <w:tcW w:w="7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交学位基本数据表 1份（研究生本人签字）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9</w:t>
            </w:r>
          </w:p>
        </w:tc>
        <w:tc>
          <w:tcPr>
            <w:tcW w:w="7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需进行了图像信息采集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,并且学院已收到照片</w:t>
            </w:r>
            <w:bookmarkStart w:id="0" w:name="_GoBack"/>
            <w:bookmarkEnd w:id="0"/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</w:tr>
    </w:tbl>
    <w:p>
      <w:pPr>
        <w:ind w:firstLine="1920" w:firstLineChars="6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南昌航空大学毕业研究生答辩前要求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933A9"/>
    <w:rsid w:val="000068E0"/>
    <w:rsid w:val="00253C4E"/>
    <w:rsid w:val="00307922"/>
    <w:rsid w:val="00366CCE"/>
    <w:rsid w:val="003B7E9E"/>
    <w:rsid w:val="00497BB2"/>
    <w:rsid w:val="00575E76"/>
    <w:rsid w:val="00585295"/>
    <w:rsid w:val="008B1B57"/>
    <w:rsid w:val="00996814"/>
    <w:rsid w:val="00B2262C"/>
    <w:rsid w:val="00B44C22"/>
    <w:rsid w:val="00BF0258"/>
    <w:rsid w:val="00C1563C"/>
    <w:rsid w:val="00C97165"/>
    <w:rsid w:val="00DD561A"/>
    <w:rsid w:val="00E03E92"/>
    <w:rsid w:val="00E933A9"/>
    <w:rsid w:val="00F60131"/>
    <w:rsid w:val="00F76767"/>
    <w:rsid w:val="7B6C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37</Words>
  <Characters>212</Characters>
  <Lines>1</Lines>
  <Paragraphs>1</Paragraphs>
  <TotalTime>0</TotalTime>
  <ScaleCrop>false</ScaleCrop>
  <LinksUpToDate>false</LinksUpToDate>
  <CharactersWithSpaces>248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2016-05-12T07:18:00Z</dcterms:created>
  <dc:creator>石慧</dc:creator>
  <cp:lastModifiedBy>凌晨雨梦/aiq</cp:lastModifiedBy>
  <dcterms:modified xsi:type="dcterms:W3CDTF">2017-11-20T08:34:12Z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