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681BE" w14:textId="77777777" w:rsidR="00B965EA" w:rsidRPr="00B965EA" w:rsidRDefault="00B965EA" w:rsidP="00B965EA">
      <w:pPr>
        <w:widowControl/>
        <w:jc w:val="left"/>
        <w:rPr>
          <w:rFonts w:ascii="宋体" w:eastAsia="宋体" w:hAnsi="宋体" w:cs="宋体"/>
          <w:kern w:val="0"/>
          <w:sz w:val="24"/>
          <w:szCs w:val="24"/>
        </w:rPr>
      </w:pPr>
      <w:r w:rsidRPr="00B965EA">
        <w:rPr>
          <w:rFonts w:ascii="仿宋" w:eastAsia="仿宋" w:hAnsi="仿宋" w:cs="宋体" w:hint="eastAsia"/>
          <w:color w:val="333333"/>
          <w:kern w:val="0"/>
          <w:sz w:val="28"/>
          <w:szCs w:val="28"/>
          <w:shd w:val="clear" w:color="auto" w:fill="FFFFFF"/>
        </w:rPr>
        <w:t>各单位（部门）：</w:t>
      </w:r>
    </w:p>
    <w:p w14:paraId="115C308A" w14:textId="0CF91215"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color w:val="333333"/>
          <w:kern w:val="0"/>
          <w:szCs w:val="21"/>
        </w:rPr>
      </w:pPr>
      <w:r w:rsidRPr="00B965EA">
        <w:rPr>
          <w:rFonts w:ascii="仿宋" w:eastAsia="仿宋" w:hAnsi="仿宋" w:cs="宋体" w:hint="eastAsia"/>
          <w:color w:val="333333"/>
          <w:kern w:val="0"/>
          <w:sz w:val="28"/>
          <w:szCs w:val="28"/>
        </w:rPr>
        <w:t>我校201</w:t>
      </w:r>
      <w:r w:rsidR="00FE32DF">
        <w:rPr>
          <w:rFonts w:ascii="仿宋" w:eastAsia="仿宋" w:hAnsi="仿宋" w:cs="宋体"/>
          <w:color w:val="333333"/>
          <w:kern w:val="0"/>
          <w:sz w:val="28"/>
          <w:szCs w:val="28"/>
        </w:rPr>
        <w:t>9</w:t>
      </w:r>
      <w:r w:rsidRPr="00B965EA">
        <w:rPr>
          <w:rFonts w:ascii="仿宋" w:eastAsia="仿宋" w:hAnsi="仿宋" w:cs="宋体" w:hint="eastAsia"/>
          <w:color w:val="333333"/>
          <w:kern w:val="0"/>
          <w:sz w:val="28"/>
          <w:szCs w:val="28"/>
        </w:rPr>
        <w:t>年下半年硕士毕业生将于2019年1月1</w:t>
      </w:r>
      <w:r w:rsidR="00FE32DF">
        <w:rPr>
          <w:rFonts w:ascii="仿宋" w:eastAsia="仿宋" w:hAnsi="仿宋" w:cs="宋体"/>
          <w:color w:val="333333"/>
          <w:kern w:val="0"/>
          <w:sz w:val="28"/>
          <w:szCs w:val="28"/>
        </w:rPr>
        <w:t>0</w:t>
      </w:r>
      <w:r w:rsidRPr="00B965EA">
        <w:rPr>
          <w:rFonts w:ascii="仿宋" w:eastAsia="仿宋" w:hAnsi="仿宋" w:cs="宋体" w:hint="eastAsia"/>
          <w:color w:val="333333"/>
          <w:kern w:val="0"/>
          <w:sz w:val="28"/>
          <w:szCs w:val="28"/>
        </w:rPr>
        <w:t>日前离校。根据省教育厅有关文件精神，为切实加强硕士毕业生教育与管理，确保硕士毕业生安全、文明、愉快离校，请各有关单位（部门）按照本通知精神和计划安排，指定专人负责，精心做好硕士毕业生离校的有关工作。</w:t>
      </w:r>
    </w:p>
    <w:p w14:paraId="18BEE1CC" w14:textId="137D8C8E" w:rsidR="00B965EA" w:rsidRPr="00B965EA" w:rsidRDefault="00B965EA" w:rsidP="00B965EA">
      <w:pPr>
        <w:widowControl/>
        <w:shd w:val="clear" w:color="auto" w:fill="FFFFFF"/>
        <w:spacing w:after="210"/>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一、20</w:t>
      </w:r>
      <w:r w:rsidR="00FE32DF">
        <w:rPr>
          <w:rFonts w:ascii="仿宋" w:eastAsia="仿宋" w:hAnsi="仿宋" w:cs="宋体"/>
          <w:color w:val="333333"/>
          <w:kern w:val="0"/>
          <w:sz w:val="28"/>
          <w:szCs w:val="28"/>
        </w:rPr>
        <w:t>20</w:t>
      </w:r>
      <w:r w:rsidRPr="00B965EA">
        <w:rPr>
          <w:rFonts w:ascii="仿宋" w:eastAsia="仿宋" w:hAnsi="仿宋" w:cs="宋体" w:hint="eastAsia"/>
          <w:color w:val="333333"/>
          <w:kern w:val="0"/>
          <w:sz w:val="28"/>
          <w:szCs w:val="28"/>
        </w:rPr>
        <w:t>届硕士毕业生离校工作安排表</w:t>
      </w:r>
    </w:p>
    <w:tbl>
      <w:tblPr>
        <w:tblW w:w="9488" w:type="dxa"/>
        <w:jc w:val="center"/>
        <w:tblCellMar>
          <w:left w:w="0" w:type="dxa"/>
          <w:right w:w="0" w:type="dxa"/>
        </w:tblCellMar>
        <w:tblLook w:val="04A0" w:firstRow="1" w:lastRow="0" w:firstColumn="1" w:lastColumn="0" w:noHBand="0" w:noVBand="1"/>
      </w:tblPr>
      <w:tblGrid>
        <w:gridCol w:w="530"/>
        <w:gridCol w:w="1679"/>
        <w:gridCol w:w="1291"/>
        <w:gridCol w:w="2176"/>
        <w:gridCol w:w="1437"/>
        <w:gridCol w:w="2375"/>
      </w:tblGrid>
      <w:tr w:rsidR="00B965EA" w:rsidRPr="00B965EA" w14:paraId="6A2141F6" w14:textId="77777777" w:rsidTr="00AC319D">
        <w:trPr>
          <w:trHeight w:val="1153"/>
          <w:jc w:val="center"/>
        </w:trPr>
        <w:tc>
          <w:tcPr>
            <w:tcW w:w="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E90368" w14:textId="77777777" w:rsidR="00B965EA" w:rsidRPr="00B965EA" w:rsidRDefault="00B965EA" w:rsidP="00B965EA">
            <w:pPr>
              <w:widowControl/>
              <w:spacing w:after="210"/>
              <w:jc w:val="center"/>
              <w:rPr>
                <w:rFonts w:ascii="宋体" w:eastAsia="宋体" w:hAnsi="宋体" w:cs="宋体" w:hint="eastAsia"/>
                <w:kern w:val="0"/>
                <w:sz w:val="24"/>
                <w:szCs w:val="24"/>
              </w:rPr>
            </w:pPr>
            <w:r w:rsidRPr="00B965EA">
              <w:rPr>
                <w:rFonts w:ascii="仿宋" w:eastAsia="仿宋" w:hAnsi="仿宋" w:cs="宋体" w:hint="eastAsia"/>
                <w:kern w:val="0"/>
                <w:sz w:val="24"/>
                <w:szCs w:val="24"/>
              </w:rPr>
              <w:t>序</w:t>
            </w:r>
          </w:p>
        </w:tc>
        <w:tc>
          <w:tcPr>
            <w:tcW w:w="16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34A4BE"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工作项目内容</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A0DF85"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责任部门</w:t>
            </w:r>
          </w:p>
        </w:tc>
        <w:tc>
          <w:tcPr>
            <w:tcW w:w="21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BCAA1"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时</w:t>
            </w:r>
            <w:r w:rsidRPr="00B965EA">
              <w:rPr>
                <w:rFonts w:ascii="Calibri" w:eastAsia="仿宋" w:hAnsi="Calibri" w:cs="Calibri"/>
                <w:kern w:val="0"/>
                <w:sz w:val="24"/>
                <w:szCs w:val="24"/>
              </w:rPr>
              <w:t>  </w:t>
            </w:r>
            <w:r w:rsidRPr="00B965EA">
              <w:rPr>
                <w:rFonts w:ascii="仿宋" w:eastAsia="仿宋" w:hAnsi="仿宋" w:cs="宋体" w:hint="eastAsia"/>
                <w:kern w:val="0"/>
                <w:sz w:val="24"/>
                <w:szCs w:val="24"/>
              </w:rPr>
              <w:t>间</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89701D"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地</w:t>
            </w:r>
            <w:r w:rsidRPr="00B965EA">
              <w:rPr>
                <w:rFonts w:ascii="Calibri" w:eastAsia="仿宋" w:hAnsi="Calibri" w:cs="Calibri"/>
                <w:kern w:val="0"/>
                <w:sz w:val="24"/>
                <w:szCs w:val="24"/>
              </w:rPr>
              <w:t>  </w:t>
            </w:r>
            <w:r w:rsidRPr="00B965EA">
              <w:rPr>
                <w:rFonts w:ascii="仿宋" w:eastAsia="仿宋" w:hAnsi="仿宋" w:cs="宋体" w:hint="eastAsia"/>
                <w:kern w:val="0"/>
                <w:sz w:val="24"/>
                <w:szCs w:val="24"/>
              </w:rPr>
              <w:t>点</w:t>
            </w:r>
          </w:p>
        </w:tc>
        <w:tc>
          <w:tcPr>
            <w:tcW w:w="23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9EB20C" w14:textId="77777777" w:rsidR="00B965EA" w:rsidRPr="00B965EA" w:rsidRDefault="00B965EA" w:rsidP="00FE32DF">
            <w:pPr>
              <w:widowControl/>
              <w:spacing w:after="210" w:line="400" w:lineRule="atLeast"/>
              <w:jc w:val="left"/>
              <w:rPr>
                <w:rFonts w:ascii="宋体" w:eastAsia="宋体" w:hAnsi="宋体" w:cs="宋体"/>
                <w:kern w:val="0"/>
                <w:sz w:val="24"/>
                <w:szCs w:val="24"/>
              </w:rPr>
            </w:pPr>
            <w:r w:rsidRPr="00B965EA">
              <w:rPr>
                <w:rFonts w:ascii="仿宋" w:eastAsia="仿宋" w:hAnsi="仿宋" w:cs="宋体" w:hint="eastAsia"/>
                <w:kern w:val="0"/>
                <w:sz w:val="28"/>
                <w:szCs w:val="28"/>
              </w:rPr>
              <w:t>备</w:t>
            </w:r>
            <w:r w:rsidRPr="00B965EA">
              <w:rPr>
                <w:rFonts w:ascii="Calibri" w:eastAsia="仿宋" w:hAnsi="Calibri" w:cs="Calibri"/>
                <w:kern w:val="0"/>
                <w:sz w:val="28"/>
                <w:szCs w:val="28"/>
              </w:rPr>
              <w:t>  </w:t>
            </w:r>
            <w:r w:rsidRPr="00B965EA">
              <w:rPr>
                <w:rFonts w:ascii="仿宋" w:eastAsia="仿宋" w:hAnsi="仿宋" w:cs="宋体" w:hint="eastAsia"/>
                <w:kern w:val="0"/>
                <w:sz w:val="28"/>
                <w:szCs w:val="28"/>
              </w:rPr>
              <w:t>注</w:t>
            </w:r>
          </w:p>
        </w:tc>
      </w:tr>
      <w:tr w:rsidR="00B965EA" w:rsidRPr="00B965EA" w14:paraId="0E073D76" w14:textId="77777777" w:rsidTr="00AC319D">
        <w:trPr>
          <w:trHeight w:val="1680"/>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C6A46"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5D0CD"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办理国家生源地助学贷款毕业生诚信教育及毕业信息确认工作</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82C5B"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大学生资助管理中心</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A5768" w14:textId="6912286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12月</w:t>
            </w:r>
            <w:r w:rsidR="00FE32DF">
              <w:rPr>
                <w:rFonts w:ascii="仿宋" w:eastAsia="仿宋" w:hAnsi="仿宋" w:cs="宋体" w:hint="eastAsia"/>
                <w:kern w:val="0"/>
                <w:sz w:val="24"/>
                <w:szCs w:val="24"/>
              </w:rPr>
              <w:t>2</w:t>
            </w:r>
            <w:r w:rsidR="00FE32DF">
              <w:rPr>
                <w:rFonts w:ascii="仿宋" w:eastAsia="仿宋" w:hAnsi="仿宋" w:cs="宋体"/>
                <w:kern w:val="0"/>
                <w:sz w:val="24"/>
                <w:szCs w:val="24"/>
              </w:rPr>
              <w:t>7</w:t>
            </w:r>
            <w:r w:rsidRPr="00B965EA">
              <w:rPr>
                <w:rFonts w:ascii="仿宋" w:eastAsia="仿宋" w:hAnsi="仿宋" w:cs="宋体" w:hint="eastAsia"/>
                <w:kern w:val="0"/>
                <w:sz w:val="24"/>
                <w:szCs w:val="24"/>
              </w:rPr>
              <w:t>日</w:t>
            </w:r>
            <w:r w:rsidR="00FE32DF">
              <w:rPr>
                <w:rFonts w:ascii="仿宋" w:eastAsia="仿宋" w:hAnsi="仿宋" w:cs="宋体" w:hint="eastAsia"/>
                <w:kern w:val="0"/>
                <w:sz w:val="24"/>
                <w:szCs w:val="24"/>
              </w:rPr>
              <w:t>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7FB0A"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各学院</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66255" w14:textId="77777777" w:rsidR="00B965EA" w:rsidRPr="00B965EA" w:rsidRDefault="00B965EA" w:rsidP="00FE32DF">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确保毕业信息的真实性和准确性，履行还款业务，以免贷款学生留下不良信用记录</w:t>
            </w:r>
          </w:p>
        </w:tc>
      </w:tr>
      <w:tr w:rsidR="00B965EA" w:rsidRPr="00B965EA" w14:paraId="0263EEB3" w14:textId="77777777" w:rsidTr="00AC319D">
        <w:trPr>
          <w:trHeight w:val="526"/>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D7E9B"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2</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ED6A0"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毕业答辩</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C9B8F"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研究生院</w:t>
            </w:r>
          </w:p>
          <w:p w14:paraId="15E871DA"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各学院</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474D1" w14:textId="64C0E65A"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12月</w:t>
            </w:r>
            <w:r w:rsidR="00FE32DF">
              <w:rPr>
                <w:rFonts w:ascii="仿宋" w:eastAsia="仿宋" w:hAnsi="仿宋" w:cs="宋体"/>
                <w:kern w:val="0"/>
                <w:sz w:val="24"/>
                <w:szCs w:val="24"/>
              </w:rPr>
              <w:t>20</w:t>
            </w:r>
            <w:r w:rsidRPr="00B965EA">
              <w:rPr>
                <w:rFonts w:ascii="仿宋" w:eastAsia="仿宋" w:hAnsi="仿宋" w:cs="宋体" w:hint="eastAsia"/>
                <w:kern w:val="0"/>
                <w:sz w:val="24"/>
                <w:szCs w:val="24"/>
              </w:rPr>
              <w:t>日前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22761"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指定教室</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D8994" w14:textId="77777777" w:rsidR="00B965EA" w:rsidRPr="00B965EA" w:rsidRDefault="00B965EA" w:rsidP="00FE32DF">
            <w:pPr>
              <w:widowControl/>
              <w:jc w:val="left"/>
              <w:rPr>
                <w:rFonts w:ascii="宋体" w:eastAsia="宋体" w:hAnsi="宋体" w:cs="宋体"/>
                <w:kern w:val="0"/>
                <w:sz w:val="24"/>
                <w:szCs w:val="24"/>
              </w:rPr>
            </w:pPr>
          </w:p>
        </w:tc>
      </w:tr>
      <w:tr w:rsidR="00B965EA" w:rsidRPr="00B965EA" w14:paraId="5482696A" w14:textId="77777777" w:rsidTr="00AC319D">
        <w:trPr>
          <w:trHeight w:val="1239"/>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90D23"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3</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9D5D5"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纪念品发放</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F5E4" w14:textId="77777777" w:rsidR="00B965EA" w:rsidRPr="00B965EA" w:rsidRDefault="00B965EA" w:rsidP="00B965EA">
            <w:pPr>
              <w:widowControl/>
              <w:spacing w:after="210"/>
              <w:jc w:val="center"/>
              <w:rPr>
                <w:rFonts w:ascii="宋体" w:eastAsia="宋体" w:hAnsi="宋体" w:cs="宋体"/>
                <w:kern w:val="0"/>
                <w:sz w:val="24"/>
                <w:szCs w:val="24"/>
              </w:rPr>
            </w:pPr>
            <w:proofErr w:type="gramStart"/>
            <w:r w:rsidRPr="00B965EA">
              <w:rPr>
                <w:rFonts w:ascii="仿宋" w:eastAsia="仿宋" w:hAnsi="仿宋" w:cs="宋体" w:hint="eastAsia"/>
                <w:kern w:val="0"/>
                <w:sz w:val="24"/>
                <w:szCs w:val="24"/>
              </w:rPr>
              <w:t>研</w:t>
            </w:r>
            <w:proofErr w:type="gramEnd"/>
            <w:r w:rsidRPr="00B965EA">
              <w:rPr>
                <w:rFonts w:ascii="仿宋" w:eastAsia="仿宋" w:hAnsi="仿宋" w:cs="宋体" w:hint="eastAsia"/>
                <w:kern w:val="0"/>
                <w:sz w:val="24"/>
                <w:szCs w:val="24"/>
              </w:rPr>
              <w:t>工部</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1F76E" w14:textId="02764088" w:rsidR="00B965EA" w:rsidRPr="00B965EA" w:rsidRDefault="00FE32DF" w:rsidP="00B965EA">
            <w:pPr>
              <w:widowControl/>
              <w:spacing w:after="210"/>
              <w:jc w:val="center"/>
              <w:rPr>
                <w:rFonts w:ascii="宋体" w:eastAsia="宋体" w:hAnsi="宋体" w:cs="宋体"/>
                <w:kern w:val="0"/>
                <w:sz w:val="24"/>
                <w:szCs w:val="24"/>
              </w:rPr>
            </w:pPr>
            <w:r w:rsidRPr="00FE32DF">
              <w:rPr>
                <w:rFonts w:ascii="仿宋" w:eastAsia="仿宋" w:hAnsi="仿宋" w:cs="宋体" w:hint="eastAsia"/>
                <w:kern w:val="0"/>
                <w:sz w:val="24"/>
                <w:szCs w:val="24"/>
              </w:rPr>
              <w:t>具体待定</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E1B5E" w14:textId="59494A89" w:rsidR="00B965EA" w:rsidRPr="00B965EA" w:rsidRDefault="00FE32DF" w:rsidP="00B965EA">
            <w:pPr>
              <w:widowControl/>
              <w:spacing w:after="210"/>
              <w:jc w:val="center"/>
              <w:rPr>
                <w:rFonts w:ascii="宋体" w:eastAsia="宋体" w:hAnsi="宋体" w:cs="宋体"/>
                <w:kern w:val="0"/>
                <w:sz w:val="24"/>
                <w:szCs w:val="24"/>
              </w:rPr>
            </w:pPr>
            <w:r>
              <w:rPr>
                <w:rFonts w:ascii="仿宋" w:eastAsia="仿宋" w:hAnsi="仿宋" w:cs="宋体" w:hint="eastAsia"/>
                <w:kern w:val="0"/>
                <w:sz w:val="24"/>
                <w:szCs w:val="24"/>
              </w:rPr>
              <w:t>邮寄</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CA7EA" w14:textId="2A18E1F3" w:rsidR="00B965EA" w:rsidRPr="00B965EA" w:rsidRDefault="00FE32DF" w:rsidP="00FE32DF">
            <w:pPr>
              <w:widowControl/>
              <w:spacing w:after="210"/>
              <w:jc w:val="left"/>
              <w:rPr>
                <w:rFonts w:ascii="宋体" w:eastAsia="宋体" w:hAnsi="宋体" w:cs="宋体" w:hint="eastAsia"/>
                <w:kern w:val="0"/>
                <w:sz w:val="24"/>
                <w:szCs w:val="24"/>
              </w:rPr>
            </w:pPr>
            <w:r w:rsidRPr="00FE32DF">
              <w:rPr>
                <w:rFonts w:ascii="仿宋" w:eastAsia="仿宋" w:hAnsi="仿宋" w:cs="宋体" w:hint="eastAsia"/>
                <w:kern w:val="0"/>
                <w:sz w:val="24"/>
                <w:szCs w:val="24"/>
              </w:rPr>
              <w:t>请各个学院</w:t>
            </w:r>
            <w:r>
              <w:rPr>
                <w:rFonts w:ascii="仿宋" w:eastAsia="仿宋" w:hAnsi="仿宋" w:cs="宋体" w:hint="eastAsia"/>
                <w:kern w:val="0"/>
                <w:sz w:val="24"/>
                <w:szCs w:val="24"/>
              </w:rPr>
              <w:t>统计毕业生的邮寄地址（仅限1</w:t>
            </w:r>
            <w:r>
              <w:rPr>
                <w:rFonts w:ascii="仿宋" w:eastAsia="仿宋" w:hAnsi="仿宋" w:cs="宋体"/>
                <w:kern w:val="0"/>
                <w:sz w:val="24"/>
                <w:szCs w:val="24"/>
              </w:rPr>
              <w:t>2</w:t>
            </w:r>
            <w:r>
              <w:rPr>
                <w:rFonts w:ascii="仿宋" w:eastAsia="仿宋" w:hAnsi="仿宋" w:cs="宋体" w:hint="eastAsia"/>
                <w:kern w:val="0"/>
                <w:sz w:val="24"/>
                <w:szCs w:val="24"/>
              </w:rPr>
              <w:t>月份毕业的2</w:t>
            </w:r>
            <w:r>
              <w:rPr>
                <w:rFonts w:ascii="仿宋" w:eastAsia="仿宋" w:hAnsi="仿宋" w:cs="宋体"/>
                <w:kern w:val="0"/>
                <w:sz w:val="24"/>
                <w:szCs w:val="24"/>
              </w:rPr>
              <w:t>017</w:t>
            </w:r>
            <w:r>
              <w:rPr>
                <w:rFonts w:ascii="仿宋" w:eastAsia="仿宋" w:hAnsi="仿宋" w:cs="宋体" w:hint="eastAsia"/>
                <w:kern w:val="0"/>
                <w:sz w:val="24"/>
                <w:szCs w:val="24"/>
              </w:rPr>
              <w:t>级研究生）</w:t>
            </w:r>
          </w:p>
        </w:tc>
      </w:tr>
      <w:tr w:rsidR="00B965EA" w:rsidRPr="00B965EA" w14:paraId="6314DFCE" w14:textId="77777777" w:rsidTr="00AC319D">
        <w:trPr>
          <w:trHeight w:val="526"/>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2E432"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4</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92017"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图书归还审核</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0E89A"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图书馆</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8120B" w14:textId="7BAF384D" w:rsidR="00B965EA" w:rsidRPr="00B965EA" w:rsidRDefault="00FE32DF" w:rsidP="00B965EA">
            <w:pPr>
              <w:widowControl/>
              <w:spacing w:after="210"/>
              <w:jc w:val="center"/>
              <w:rPr>
                <w:rFonts w:ascii="宋体" w:eastAsia="宋体" w:hAnsi="宋体" w:cs="宋体"/>
                <w:kern w:val="0"/>
                <w:sz w:val="24"/>
                <w:szCs w:val="24"/>
              </w:rPr>
            </w:pPr>
            <w:r>
              <w:rPr>
                <w:rFonts w:ascii="仿宋" w:eastAsia="仿宋" w:hAnsi="仿宋" w:cs="宋体"/>
                <w:kern w:val="0"/>
                <w:sz w:val="24"/>
                <w:szCs w:val="24"/>
              </w:rPr>
              <w:t>12</w:t>
            </w:r>
            <w:r w:rsidR="00B965EA" w:rsidRPr="00B965EA">
              <w:rPr>
                <w:rFonts w:ascii="仿宋" w:eastAsia="仿宋" w:hAnsi="仿宋" w:cs="宋体" w:hint="eastAsia"/>
                <w:kern w:val="0"/>
                <w:sz w:val="24"/>
                <w:szCs w:val="24"/>
              </w:rPr>
              <w:t>月</w:t>
            </w:r>
            <w:r>
              <w:rPr>
                <w:rFonts w:ascii="仿宋" w:eastAsia="仿宋" w:hAnsi="仿宋" w:cs="宋体"/>
                <w:kern w:val="0"/>
                <w:sz w:val="24"/>
                <w:szCs w:val="24"/>
              </w:rPr>
              <w:t>27</w:t>
            </w:r>
            <w:r w:rsidR="00B965EA" w:rsidRPr="00B965EA">
              <w:rPr>
                <w:rFonts w:ascii="仿宋" w:eastAsia="仿宋" w:hAnsi="仿宋" w:cs="宋体" w:hint="eastAsia"/>
                <w:kern w:val="0"/>
                <w:sz w:val="24"/>
                <w:szCs w:val="24"/>
              </w:rPr>
              <w:t>日前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90F61"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图书馆二楼</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FDED8" w14:textId="77777777" w:rsidR="00B965EA" w:rsidRPr="00B965EA" w:rsidRDefault="00B965EA" w:rsidP="00FE32DF">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毕业生可至图书馆二楼自助借还机上进行注销，打印并妥善保留注销凭证，学院凭注销凭证认定毕业生是否办理图书归还手续。如无法自助注销，毕业生可在上班时间至图书馆二</w:t>
            </w:r>
            <w:r w:rsidRPr="00B965EA">
              <w:rPr>
                <w:rFonts w:ascii="仿宋" w:eastAsia="仿宋" w:hAnsi="仿宋" w:cs="宋体" w:hint="eastAsia"/>
                <w:kern w:val="0"/>
                <w:sz w:val="24"/>
                <w:szCs w:val="24"/>
              </w:rPr>
              <w:lastRenderedPageBreak/>
              <w:t>楼总服务台咨询窗口进行人工注销。</w:t>
            </w:r>
          </w:p>
        </w:tc>
      </w:tr>
      <w:tr w:rsidR="00B965EA" w:rsidRPr="00B965EA" w14:paraId="1B763011" w14:textId="77777777" w:rsidTr="00AC319D">
        <w:trPr>
          <w:trHeight w:val="526"/>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ACBC9"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lastRenderedPageBreak/>
              <w:t>5</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8B1B8"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提交硕士论文电子稿与纸质稿</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68F33"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图书馆</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06993"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提交纸质稿论文</w:t>
            </w:r>
          </w:p>
          <w:p w14:paraId="3B9F0245" w14:textId="3A78B414"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12月</w:t>
            </w:r>
            <w:r w:rsidR="00FE32DF">
              <w:rPr>
                <w:rFonts w:ascii="仿宋" w:eastAsia="仿宋" w:hAnsi="仿宋" w:cs="宋体"/>
                <w:kern w:val="0"/>
                <w:sz w:val="24"/>
                <w:szCs w:val="24"/>
              </w:rPr>
              <w:t>27</w:t>
            </w:r>
            <w:r w:rsidRPr="00B965EA">
              <w:rPr>
                <w:rFonts w:ascii="仿宋" w:eastAsia="仿宋" w:hAnsi="仿宋" w:cs="宋体" w:hint="eastAsia"/>
                <w:kern w:val="0"/>
                <w:sz w:val="24"/>
                <w:szCs w:val="24"/>
              </w:rPr>
              <w:t>日前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6F10C"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图书馆404</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A4D5A" w14:textId="77777777" w:rsidR="00B965EA" w:rsidRPr="00B965EA" w:rsidRDefault="00B965EA" w:rsidP="00FE32DF">
            <w:pPr>
              <w:widowControl/>
              <w:jc w:val="left"/>
              <w:rPr>
                <w:rFonts w:ascii="宋体" w:eastAsia="宋体" w:hAnsi="宋体" w:cs="宋体"/>
                <w:kern w:val="0"/>
                <w:sz w:val="24"/>
                <w:szCs w:val="24"/>
              </w:rPr>
            </w:pPr>
          </w:p>
        </w:tc>
      </w:tr>
      <w:tr w:rsidR="00B965EA" w:rsidRPr="00B965EA" w14:paraId="2CF846F1" w14:textId="77777777" w:rsidTr="00AC319D">
        <w:trPr>
          <w:trHeight w:val="526"/>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1EC2C3"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6</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26A5C"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查缴、清退电费</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73C1D"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后勤管理处</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A0591" w14:textId="486B04F8" w:rsidR="00B965EA" w:rsidRPr="00B965EA" w:rsidRDefault="00B965EA" w:rsidP="00B965EA">
            <w:pPr>
              <w:widowControl/>
              <w:spacing w:after="210"/>
              <w:jc w:val="center"/>
              <w:rPr>
                <w:rFonts w:ascii="宋体" w:eastAsia="宋体" w:hAnsi="宋体" w:cs="宋体"/>
                <w:kern w:val="0"/>
                <w:sz w:val="24"/>
                <w:szCs w:val="24"/>
              </w:rPr>
            </w:pPr>
            <w:r w:rsidRPr="00B965EA">
              <w:rPr>
                <w:rFonts w:ascii="Calibri" w:eastAsia="仿宋" w:hAnsi="Calibri" w:cs="Calibri"/>
                <w:kern w:val="0"/>
                <w:sz w:val="24"/>
                <w:szCs w:val="24"/>
              </w:rPr>
              <w:t> </w:t>
            </w:r>
            <w:r w:rsidRPr="00B965EA">
              <w:rPr>
                <w:rFonts w:ascii="仿宋" w:eastAsia="仿宋" w:hAnsi="仿宋" w:cs="宋体" w:hint="eastAsia"/>
                <w:kern w:val="0"/>
                <w:sz w:val="24"/>
                <w:szCs w:val="24"/>
              </w:rPr>
              <w:t>1月</w:t>
            </w:r>
            <w:r w:rsidR="00FE32DF">
              <w:rPr>
                <w:rFonts w:ascii="仿宋" w:eastAsia="仿宋" w:hAnsi="仿宋" w:cs="宋体"/>
                <w:kern w:val="0"/>
                <w:sz w:val="24"/>
                <w:szCs w:val="24"/>
              </w:rPr>
              <w:t>10</w:t>
            </w:r>
            <w:r w:rsidRPr="00B965EA">
              <w:rPr>
                <w:rFonts w:ascii="仿宋" w:eastAsia="仿宋" w:hAnsi="仿宋" w:cs="宋体" w:hint="eastAsia"/>
                <w:kern w:val="0"/>
                <w:sz w:val="24"/>
                <w:szCs w:val="24"/>
              </w:rPr>
              <w:t>日</w:t>
            </w:r>
            <w:r w:rsidR="00513386">
              <w:rPr>
                <w:rFonts w:ascii="仿宋" w:eastAsia="仿宋" w:hAnsi="仿宋" w:cs="宋体" w:hint="eastAsia"/>
                <w:kern w:val="0"/>
                <w:sz w:val="24"/>
                <w:szCs w:val="24"/>
              </w:rPr>
              <w:t>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46E22"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售电窗口</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1DBC2" w14:textId="14C0E1A8" w:rsidR="00B965EA" w:rsidRPr="00B965EA" w:rsidRDefault="00B965EA" w:rsidP="00FE32DF">
            <w:pPr>
              <w:widowControl/>
              <w:spacing w:after="210"/>
              <w:jc w:val="left"/>
              <w:rPr>
                <w:rFonts w:ascii="宋体" w:eastAsia="宋体" w:hAnsi="宋体" w:cs="宋体" w:hint="eastAsia"/>
                <w:kern w:val="0"/>
                <w:sz w:val="24"/>
                <w:szCs w:val="24"/>
              </w:rPr>
            </w:pPr>
            <w:r w:rsidRPr="00B965EA">
              <w:rPr>
                <w:rFonts w:ascii="仿宋" w:eastAsia="仿宋" w:hAnsi="仿宋" w:cs="宋体" w:hint="eastAsia"/>
                <w:kern w:val="0"/>
                <w:sz w:val="24"/>
                <w:szCs w:val="24"/>
              </w:rPr>
              <w:t>电费清退不退现金</w:t>
            </w:r>
            <w:r w:rsidR="00FE32DF">
              <w:rPr>
                <w:rFonts w:ascii="仿宋" w:eastAsia="仿宋" w:hAnsi="仿宋" w:cs="宋体" w:hint="eastAsia"/>
                <w:kern w:val="0"/>
                <w:sz w:val="24"/>
                <w:szCs w:val="24"/>
              </w:rPr>
              <w:t>。可以转给下一级的同学，但自行清算。</w:t>
            </w:r>
          </w:p>
        </w:tc>
      </w:tr>
      <w:tr w:rsidR="00B965EA" w:rsidRPr="00B965EA" w14:paraId="06DE35C3" w14:textId="77777777" w:rsidTr="00AC319D">
        <w:trPr>
          <w:trHeight w:val="526"/>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65E7F"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7</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40AE7"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验收财产</w:t>
            </w:r>
          </w:p>
          <w:p w14:paraId="45C2EE73"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交钥匙</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283E6"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学工处</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AEB64" w14:textId="7F7D99B5" w:rsidR="00FE32DF" w:rsidRPr="00B965EA" w:rsidRDefault="00B965EA" w:rsidP="00FE32DF">
            <w:pPr>
              <w:widowControl/>
              <w:spacing w:after="210"/>
              <w:jc w:val="center"/>
              <w:rPr>
                <w:rFonts w:ascii="仿宋" w:eastAsia="仿宋" w:hAnsi="仿宋" w:cs="宋体" w:hint="eastAsia"/>
                <w:kern w:val="0"/>
                <w:sz w:val="24"/>
                <w:szCs w:val="24"/>
              </w:rPr>
            </w:pPr>
            <w:r w:rsidRPr="00B965EA">
              <w:rPr>
                <w:rFonts w:ascii="仿宋" w:eastAsia="仿宋" w:hAnsi="仿宋" w:cs="宋体" w:hint="eastAsia"/>
                <w:kern w:val="0"/>
                <w:sz w:val="24"/>
                <w:szCs w:val="24"/>
              </w:rPr>
              <w:t>1月</w:t>
            </w:r>
            <w:r w:rsidR="00FE32DF">
              <w:rPr>
                <w:rFonts w:ascii="仿宋" w:eastAsia="仿宋" w:hAnsi="仿宋" w:cs="宋体"/>
                <w:kern w:val="0"/>
                <w:sz w:val="24"/>
                <w:szCs w:val="24"/>
              </w:rPr>
              <w:t>5</w:t>
            </w:r>
            <w:r w:rsidRPr="00B965EA">
              <w:rPr>
                <w:rFonts w:ascii="仿宋" w:eastAsia="仿宋" w:hAnsi="仿宋" w:cs="宋体" w:hint="eastAsia"/>
                <w:kern w:val="0"/>
                <w:sz w:val="24"/>
                <w:szCs w:val="24"/>
              </w:rPr>
              <w:t>日前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53730"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各栋楼管</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F9CF9" w14:textId="45CB54CB" w:rsidR="00FE32DF" w:rsidRDefault="00FE32DF" w:rsidP="00FE32DF">
            <w:pPr>
              <w:widowControl/>
              <w:spacing w:after="210"/>
              <w:jc w:val="left"/>
              <w:rPr>
                <w:rFonts w:ascii="仿宋" w:eastAsia="仿宋" w:hAnsi="仿宋" w:cs="宋体" w:hint="eastAsia"/>
                <w:kern w:val="0"/>
                <w:sz w:val="24"/>
                <w:szCs w:val="24"/>
              </w:rPr>
            </w:pPr>
            <w:r>
              <w:rPr>
                <w:rFonts w:ascii="仿宋" w:eastAsia="仿宋" w:hAnsi="仿宋" w:cs="宋体" w:hint="eastAsia"/>
                <w:kern w:val="0"/>
                <w:sz w:val="24"/>
                <w:szCs w:val="24"/>
              </w:rPr>
              <w:t>1、先办理离校手续，可先不交钥匙，但需交钥匙的押金。</w:t>
            </w:r>
          </w:p>
          <w:p w14:paraId="661320CD" w14:textId="396BB04D" w:rsidR="00B965EA" w:rsidRPr="00B965EA" w:rsidRDefault="00FE32DF" w:rsidP="00FE32DF">
            <w:pPr>
              <w:widowControl/>
              <w:spacing w:after="210"/>
              <w:jc w:val="left"/>
              <w:rPr>
                <w:rFonts w:ascii="宋体" w:eastAsia="宋体" w:hAnsi="宋体"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w:t>
            </w:r>
            <w:r w:rsidR="00B965EA" w:rsidRPr="00B965EA">
              <w:rPr>
                <w:rFonts w:ascii="仿宋" w:eastAsia="仿宋" w:hAnsi="仿宋" w:cs="宋体" w:hint="eastAsia"/>
                <w:kern w:val="0"/>
                <w:sz w:val="24"/>
                <w:szCs w:val="24"/>
              </w:rPr>
              <w:t>1月1</w:t>
            </w:r>
            <w:r>
              <w:rPr>
                <w:rFonts w:ascii="仿宋" w:eastAsia="仿宋" w:hAnsi="仿宋" w:cs="宋体"/>
                <w:kern w:val="0"/>
                <w:sz w:val="24"/>
                <w:szCs w:val="24"/>
              </w:rPr>
              <w:t>0</w:t>
            </w:r>
            <w:r w:rsidR="00B965EA" w:rsidRPr="00B965EA">
              <w:rPr>
                <w:rFonts w:ascii="仿宋" w:eastAsia="仿宋" w:hAnsi="仿宋" w:cs="宋体" w:hint="eastAsia"/>
                <w:kern w:val="0"/>
                <w:sz w:val="24"/>
                <w:szCs w:val="24"/>
              </w:rPr>
              <w:t>日前封闭</w:t>
            </w:r>
            <w:r w:rsidR="00513386" w:rsidRPr="00B965EA">
              <w:rPr>
                <w:rFonts w:ascii="仿宋" w:eastAsia="仿宋" w:hAnsi="仿宋" w:cs="宋体" w:hint="eastAsia"/>
                <w:kern w:val="0"/>
                <w:sz w:val="24"/>
                <w:szCs w:val="24"/>
              </w:rPr>
              <w:t>全部</w:t>
            </w:r>
            <w:r>
              <w:rPr>
                <w:rFonts w:ascii="仿宋" w:eastAsia="仿宋" w:hAnsi="仿宋" w:cs="宋体" w:hint="eastAsia"/>
                <w:kern w:val="0"/>
                <w:sz w:val="24"/>
                <w:szCs w:val="24"/>
              </w:rPr>
              <w:t>已毕业的</w:t>
            </w:r>
            <w:r w:rsidR="00B965EA" w:rsidRPr="00B965EA">
              <w:rPr>
                <w:rFonts w:ascii="仿宋" w:eastAsia="仿宋" w:hAnsi="仿宋" w:cs="宋体" w:hint="eastAsia"/>
                <w:kern w:val="0"/>
                <w:sz w:val="24"/>
                <w:szCs w:val="24"/>
              </w:rPr>
              <w:t>毕业生宿舍</w:t>
            </w:r>
          </w:p>
        </w:tc>
      </w:tr>
      <w:tr w:rsidR="00B965EA" w:rsidRPr="00B965EA" w14:paraId="1D6B23AF" w14:textId="77777777" w:rsidTr="00AC319D">
        <w:trPr>
          <w:trHeight w:val="526"/>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C132CA"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8</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624A8"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校园“一卡通”退费、注销</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9207D"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学工处</w:t>
            </w:r>
          </w:p>
          <w:p w14:paraId="44E044FC"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计财处</w:t>
            </w:r>
          </w:p>
          <w:p w14:paraId="6AC34EC3"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现信中心</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17929" w14:textId="6A195D30"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1月10日</w:t>
            </w:r>
            <w:r w:rsidR="00FE32DF">
              <w:rPr>
                <w:rFonts w:ascii="仿宋" w:eastAsia="仿宋" w:hAnsi="仿宋" w:cs="宋体" w:hint="eastAsia"/>
                <w:kern w:val="0"/>
                <w:sz w:val="24"/>
                <w:szCs w:val="24"/>
              </w:rPr>
              <w:t>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2106E"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大学生事务中心（大学生活动中心一楼5、6窗口）</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D3370" w14:textId="77777777" w:rsidR="00B965EA" w:rsidRPr="00B965EA" w:rsidRDefault="00B965EA" w:rsidP="00FE32DF">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不退现金。请毕业生消费掉</w:t>
            </w:r>
            <w:proofErr w:type="gramStart"/>
            <w:r w:rsidRPr="00B965EA">
              <w:rPr>
                <w:rFonts w:ascii="仿宋" w:eastAsia="仿宋" w:hAnsi="仿宋" w:cs="宋体" w:hint="eastAsia"/>
                <w:kern w:val="0"/>
                <w:sz w:val="24"/>
                <w:szCs w:val="24"/>
              </w:rPr>
              <w:t>一</w:t>
            </w:r>
            <w:proofErr w:type="gramEnd"/>
            <w:r w:rsidRPr="00B965EA">
              <w:rPr>
                <w:rFonts w:ascii="仿宋" w:eastAsia="仿宋" w:hAnsi="仿宋" w:cs="宋体" w:hint="eastAsia"/>
                <w:kern w:val="0"/>
                <w:sz w:val="24"/>
                <w:szCs w:val="24"/>
              </w:rPr>
              <w:t>卡通内余额后，以班级为单位统一办理，若需退费请个人到窗口办理，</w:t>
            </w:r>
            <w:proofErr w:type="gramStart"/>
            <w:r w:rsidRPr="00B965EA">
              <w:rPr>
                <w:rFonts w:ascii="仿宋" w:eastAsia="仿宋" w:hAnsi="仿宋" w:cs="宋体" w:hint="eastAsia"/>
                <w:kern w:val="0"/>
                <w:sz w:val="24"/>
                <w:szCs w:val="24"/>
              </w:rPr>
              <w:t>一</w:t>
            </w:r>
            <w:proofErr w:type="gramEnd"/>
            <w:r w:rsidRPr="00B965EA">
              <w:rPr>
                <w:rFonts w:ascii="仿宋" w:eastAsia="仿宋" w:hAnsi="仿宋" w:cs="宋体" w:hint="eastAsia"/>
                <w:kern w:val="0"/>
                <w:sz w:val="24"/>
                <w:szCs w:val="24"/>
              </w:rPr>
              <w:t>卡通不回收，留给毕业生纪念。</w:t>
            </w:r>
          </w:p>
        </w:tc>
      </w:tr>
      <w:tr w:rsidR="00B965EA" w:rsidRPr="00B965EA" w14:paraId="59448E7A" w14:textId="77777777" w:rsidTr="00AC319D">
        <w:trPr>
          <w:trHeight w:val="526"/>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44BBCE"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9</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58F67"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退饮水机及水桶</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B136C"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资产公司</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4E821" w14:textId="755D0515" w:rsidR="00B965EA" w:rsidRPr="00B965EA" w:rsidRDefault="00B965EA" w:rsidP="00B965EA">
            <w:pPr>
              <w:widowControl/>
              <w:spacing w:after="210"/>
              <w:jc w:val="center"/>
              <w:rPr>
                <w:rFonts w:ascii="宋体" w:eastAsia="宋体" w:hAnsi="宋体" w:cs="宋体"/>
                <w:kern w:val="0"/>
                <w:sz w:val="24"/>
                <w:szCs w:val="24"/>
              </w:rPr>
            </w:pPr>
            <w:r w:rsidRPr="00B965EA">
              <w:rPr>
                <w:rFonts w:ascii="Calibri" w:eastAsia="仿宋" w:hAnsi="Calibri" w:cs="Calibri"/>
                <w:color w:val="FF0000"/>
                <w:kern w:val="0"/>
                <w:sz w:val="24"/>
                <w:szCs w:val="24"/>
              </w:rPr>
              <w:t> </w:t>
            </w:r>
            <w:r w:rsidRPr="00B965EA">
              <w:rPr>
                <w:rFonts w:ascii="仿宋" w:eastAsia="仿宋" w:hAnsi="仿宋" w:cs="宋体" w:hint="eastAsia"/>
                <w:kern w:val="0"/>
                <w:sz w:val="24"/>
                <w:szCs w:val="24"/>
              </w:rPr>
              <w:t>1月</w:t>
            </w:r>
            <w:r w:rsidR="00FE32DF">
              <w:rPr>
                <w:rFonts w:ascii="仿宋" w:eastAsia="仿宋" w:hAnsi="仿宋" w:cs="宋体"/>
                <w:kern w:val="0"/>
                <w:sz w:val="24"/>
                <w:szCs w:val="24"/>
              </w:rPr>
              <w:t>10</w:t>
            </w:r>
            <w:r w:rsidRPr="00B965EA">
              <w:rPr>
                <w:rFonts w:ascii="仿宋" w:eastAsia="仿宋" w:hAnsi="仿宋" w:cs="宋体" w:hint="eastAsia"/>
                <w:kern w:val="0"/>
                <w:sz w:val="24"/>
                <w:szCs w:val="24"/>
              </w:rPr>
              <w:t>日前</w:t>
            </w:r>
            <w:r w:rsidR="00513386" w:rsidRPr="00B965EA">
              <w:rPr>
                <w:rFonts w:ascii="宋体" w:eastAsia="宋体" w:hAnsi="宋体" w:cs="宋体"/>
                <w:kern w:val="0"/>
                <w:sz w:val="24"/>
                <w:szCs w:val="24"/>
              </w:rPr>
              <w:t xml:space="preserve"> </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A2848"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3栋基础层</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83A62" w14:textId="77777777" w:rsidR="00B965EA" w:rsidRPr="00B965EA" w:rsidRDefault="00B965EA" w:rsidP="00FE32DF">
            <w:pPr>
              <w:widowControl/>
              <w:jc w:val="left"/>
              <w:rPr>
                <w:rFonts w:ascii="宋体" w:eastAsia="宋体" w:hAnsi="宋体" w:cs="宋体"/>
                <w:kern w:val="0"/>
                <w:sz w:val="24"/>
                <w:szCs w:val="24"/>
              </w:rPr>
            </w:pPr>
          </w:p>
        </w:tc>
      </w:tr>
      <w:tr w:rsidR="00B965EA" w:rsidRPr="00B965EA" w14:paraId="7070F0FA" w14:textId="77777777" w:rsidTr="00AC319D">
        <w:trPr>
          <w:trHeight w:val="526"/>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1AC619"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10</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E7683"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办理户口转移</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559BA"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保卫处</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0221D" w14:textId="52DEA11A"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w:t>
            </w:r>
            <w:r w:rsidR="00FE32DF">
              <w:rPr>
                <w:rFonts w:ascii="仿宋" w:eastAsia="仿宋" w:hAnsi="仿宋" w:cs="宋体"/>
                <w:kern w:val="0"/>
                <w:sz w:val="24"/>
                <w:szCs w:val="24"/>
              </w:rPr>
              <w:t>2</w:t>
            </w:r>
            <w:r w:rsidRPr="00B965EA">
              <w:rPr>
                <w:rFonts w:ascii="仿宋" w:eastAsia="仿宋" w:hAnsi="仿宋" w:cs="宋体" w:hint="eastAsia"/>
                <w:kern w:val="0"/>
                <w:sz w:val="24"/>
                <w:szCs w:val="24"/>
              </w:rPr>
              <w:t>月</w:t>
            </w:r>
            <w:r w:rsidR="00FE32DF">
              <w:rPr>
                <w:rFonts w:ascii="仿宋" w:eastAsia="仿宋" w:hAnsi="仿宋" w:cs="宋体"/>
                <w:kern w:val="0"/>
                <w:sz w:val="24"/>
                <w:szCs w:val="24"/>
              </w:rPr>
              <w:t>31</w:t>
            </w:r>
            <w:r w:rsidRPr="00B965EA">
              <w:rPr>
                <w:rFonts w:ascii="Calibri" w:eastAsia="仿宋" w:hAnsi="Calibri" w:cs="Calibri"/>
                <w:kern w:val="0"/>
                <w:sz w:val="24"/>
                <w:szCs w:val="24"/>
              </w:rPr>
              <w:t> </w:t>
            </w:r>
            <w:r w:rsidRPr="00B965EA">
              <w:rPr>
                <w:rFonts w:ascii="仿宋" w:eastAsia="仿宋" w:hAnsi="仿宋" w:cs="宋体" w:hint="eastAsia"/>
                <w:kern w:val="0"/>
                <w:sz w:val="24"/>
                <w:szCs w:val="24"/>
              </w:rPr>
              <w:t>日前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9A1CE"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保卫处</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12B8F" w14:textId="77777777" w:rsidR="00B965EA" w:rsidRPr="00B965EA" w:rsidRDefault="00B965EA" w:rsidP="00FE32DF">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以学院为单位统一办理</w:t>
            </w:r>
          </w:p>
        </w:tc>
      </w:tr>
      <w:tr w:rsidR="00B965EA" w:rsidRPr="00B965EA" w14:paraId="0183EE48" w14:textId="77777777" w:rsidTr="00AC319D">
        <w:trPr>
          <w:trHeight w:val="526"/>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99378"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11</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B24C2"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毕业生党员教育及党团组织关系转移</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DE8DD"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组织部</w:t>
            </w:r>
          </w:p>
          <w:p w14:paraId="699B3D93"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校团委</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621B3" w14:textId="4C8EA43B"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1月</w:t>
            </w:r>
            <w:r w:rsidR="00FE32DF">
              <w:rPr>
                <w:rFonts w:ascii="仿宋" w:eastAsia="仿宋" w:hAnsi="仿宋" w:cs="宋体"/>
                <w:kern w:val="0"/>
                <w:sz w:val="24"/>
                <w:szCs w:val="24"/>
              </w:rPr>
              <w:t>10</w:t>
            </w:r>
            <w:r w:rsidRPr="00B965EA">
              <w:rPr>
                <w:rFonts w:ascii="仿宋" w:eastAsia="仿宋" w:hAnsi="仿宋" w:cs="宋体" w:hint="eastAsia"/>
                <w:kern w:val="0"/>
                <w:sz w:val="24"/>
                <w:szCs w:val="24"/>
              </w:rPr>
              <w:t>日前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775B8"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各学院</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BD555" w14:textId="77777777" w:rsidR="00B965EA" w:rsidRPr="00B965EA" w:rsidRDefault="00B965EA" w:rsidP="00FE32DF">
            <w:pPr>
              <w:widowControl/>
              <w:jc w:val="left"/>
              <w:rPr>
                <w:rFonts w:ascii="宋体" w:eastAsia="宋体" w:hAnsi="宋体" w:cs="宋体"/>
                <w:kern w:val="0"/>
                <w:sz w:val="24"/>
                <w:szCs w:val="24"/>
              </w:rPr>
            </w:pPr>
          </w:p>
        </w:tc>
      </w:tr>
      <w:tr w:rsidR="00B965EA" w:rsidRPr="00B965EA" w14:paraId="6E4017C4" w14:textId="77777777" w:rsidTr="00AC319D">
        <w:trPr>
          <w:trHeight w:val="383"/>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8EFD0"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13</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4C61F"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发放毕业证</w:t>
            </w:r>
          </w:p>
          <w:p w14:paraId="2461641D"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学位证</w:t>
            </w:r>
          </w:p>
          <w:p w14:paraId="474A5FA3" w14:textId="77777777" w:rsidR="00B965EA" w:rsidRPr="00B965EA" w:rsidRDefault="00B965EA" w:rsidP="001F0861">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注销研究生证</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3C569"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研究生院</w:t>
            </w:r>
          </w:p>
          <w:p w14:paraId="41F914C7"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各学院</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EE2A6" w14:textId="080A825F"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1月</w:t>
            </w:r>
            <w:r w:rsidR="00C526F1">
              <w:rPr>
                <w:rFonts w:ascii="仿宋" w:eastAsia="仿宋" w:hAnsi="仿宋" w:cs="宋体"/>
                <w:kern w:val="0"/>
                <w:sz w:val="24"/>
                <w:szCs w:val="24"/>
              </w:rPr>
              <w:t>3</w:t>
            </w:r>
            <w:r w:rsidRPr="00B965EA">
              <w:rPr>
                <w:rFonts w:ascii="仿宋" w:eastAsia="仿宋" w:hAnsi="仿宋" w:cs="宋体" w:hint="eastAsia"/>
                <w:kern w:val="0"/>
                <w:sz w:val="24"/>
                <w:szCs w:val="24"/>
              </w:rPr>
              <w:t>日前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9B14D"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各学院</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3BD41" w14:textId="77777777" w:rsidR="00B965EA" w:rsidRPr="00B965EA" w:rsidRDefault="00B965EA" w:rsidP="00FE32DF">
            <w:pPr>
              <w:widowControl/>
              <w:spacing w:after="210" w:line="400" w:lineRule="atLeast"/>
              <w:jc w:val="left"/>
              <w:rPr>
                <w:rFonts w:ascii="宋体" w:eastAsia="宋体" w:hAnsi="宋体" w:cs="宋体"/>
                <w:kern w:val="0"/>
                <w:sz w:val="24"/>
                <w:szCs w:val="24"/>
              </w:rPr>
            </w:pPr>
            <w:r w:rsidRPr="00B965EA">
              <w:rPr>
                <w:rFonts w:ascii="仿宋" w:eastAsia="仿宋" w:hAnsi="仿宋" w:cs="宋体" w:hint="eastAsia"/>
                <w:kern w:val="0"/>
                <w:sz w:val="24"/>
                <w:szCs w:val="24"/>
              </w:rPr>
              <w:t>具体时间待定</w:t>
            </w:r>
          </w:p>
        </w:tc>
      </w:tr>
      <w:tr w:rsidR="00B965EA" w:rsidRPr="00B965EA" w14:paraId="193FBC96" w14:textId="77777777" w:rsidTr="00AC319D">
        <w:trPr>
          <w:trHeight w:val="605"/>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C9A0A"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lastRenderedPageBreak/>
              <w:t>14</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E3166"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发放报到证</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9DFA2"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招生就业处</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531EE"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1月10日前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93666"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各学院</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714" w14:textId="77777777" w:rsidR="00B965EA" w:rsidRPr="00B965EA" w:rsidRDefault="00B965EA" w:rsidP="00FE32DF">
            <w:pPr>
              <w:widowControl/>
              <w:spacing w:after="210" w:line="400" w:lineRule="atLeast"/>
              <w:jc w:val="left"/>
              <w:rPr>
                <w:rFonts w:ascii="宋体" w:eastAsia="宋体" w:hAnsi="宋体" w:cs="宋体"/>
                <w:kern w:val="0"/>
                <w:sz w:val="24"/>
                <w:szCs w:val="24"/>
              </w:rPr>
            </w:pPr>
            <w:r w:rsidRPr="00B965EA">
              <w:rPr>
                <w:rFonts w:ascii="仿宋" w:eastAsia="仿宋" w:hAnsi="仿宋" w:cs="宋体" w:hint="eastAsia"/>
                <w:kern w:val="0"/>
                <w:sz w:val="24"/>
                <w:szCs w:val="24"/>
              </w:rPr>
              <w:t>具体时间待定</w:t>
            </w:r>
          </w:p>
        </w:tc>
      </w:tr>
      <w:tr w:rsidR="00B965EA" w:rsidRPr="00B965EA" w14:paraId="44A4009A" w14:textId="77777777" w:rsidTr="00AC319D">
        <w:trPr>
          <w:trHeight w:val="450"/>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28150"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15</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7A417"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学生档案整理</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EF1E1" w14:textId="77777777" w:rsidR="00B965EA" w:rsidRPr="00B965EA" w:rsidRDefault="00B965EA" w:rsidP="00B965EA">
            <w:pPr>
              <w:widowControl/>
              <w:spacing w:after="210"/>
              <w:jc w:val="center"/>
              <w:rPr>
                <w:rFonts w:ascii="宋体" w:eastAsia="宋体" w:hAnsi="宋体" w:cs="宋体"/>
                <w:kern w:val="0"/>
                <w:sz w:val="24"/>
                <w:szCs w:val="24"/>
              </w:rPr>
            </w:pPr>
            <w:proofErr w:type="gramStart"/>
            <w:r w:rsidRPr="00B965EA">
              <w:rPr>
                <w:rFonts w:ascii="仿宋" w:eastAsia="仿宋" w:hAnsi="仿宋" w:cs="宋体" w:hint="eastAsia"/>
                <w:kern w:val="0"/>
                <w:sz w:val="24"/>
                <w:szCs w:val="24"/>
              </w:rPr>
              <w:t>研</w:t>
            </w:r>
            <w:proofErr w:type="gramEnd"/>
            <w:r w:rsidRPr="00B965EA">
              <w:rPr>
                <w:rFonts w:ascii="仿宋" w:eastAsia="仿宋" w:hAnsi="仿宋" w:cs="宋体" w:hint="eastAsia"/>
                <w:kern w:val="0"/>
                <w:sz w:val="24"/>
                <w:szCs w:val="24"/>
              </w:rPr>
              <w:t>工部</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21150" w14:textId="0675A0A4"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1月</w:t>
            </w:r>
            <w:r w:rsidR="00C526F1">
              <w:rPr>
                <w:rFonts w:ascii="仿宋" w:eastAsia="仿宋" w:hAnsi="仿宋" w:cs="宋体"/>
                <w:kern w:val="0"/>
                <w:sz w:val="24"/>
                <w:szCs w:val="24"/>
              </w:rPr>
              <w:t>3</w:t>
            </w:r>
            <w:r w:rsidRPr="00B965EA">
              <w:rPr>
                <w:rFonts w:ascii="仿宋" w:eastAsia="仿宋" w:hAnsi="仿宋" w:cs="宋体" w:hint="eastAsia"/>
                <w:kern w:val="0"/>
                <w:sz w:val="24"/>
                <w:szCs w:val="24"/>
              </w:rPr>
              <w:t>日</w:t>
            </w:r>
            <w:r w:rsidR="00FE32DF">
              <w:rPr>
                <w:rFonts w:ascii="仿宋" w:eastAsia="仿宋" w:hAnsi="仿宋" w:cs="宋体" w:hint="eastAsia"/>
                <w:kern w:val="0"/>
                <w:sz w:val="24"/>
                <w:szCs w:val="24"/>
              </w:rPr>
              <w:t>前</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F1C53"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研究生院会议室</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E9C6E" w14:textId="77777777" w:rsidR="00B965EA" w:rsidRPr="00B965EA" w:rsidRDefault="00B965EA" w:rsidP="00FE32DF">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具体时间另行通知</w:t>
            </w:r>
          </w:p>
        </w:tc>
      </w:tr>
      <w:tr w:rsidR="00B965EA" w:rsidRPr="00B965EA" w14:paraId="2277C774" w14:textId="77777777" w:rsidTr="00AC319D">
        <w:trPr>
          <w:trHeight w:val="615"/>
          <w:jc w:val="center"/>
        </w:trPr>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7E936"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16</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AB195"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办理毕业生就业协议改派</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B695C"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招生就业处</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5CC29" w14:textId="77777777" w:rsidR="00B965EA" w:rsidRPr="00B965EA" w:rsidRDefault="00B965EA" w:rsidP="00B965EA">
            <w:pPr>
              <w:widowControl/>
              <w:jc w:val="left"/>
              <w:rPr>
                <w:rFonts w:ascii="宋体" w:eastAsia="宋体" w:hAnsi="宋体" w:cs="宋体"/>
                <w:kern w:val="0"/>
                <w:sz w:val="24"/>
                <w:szCs w:val="24"/>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5FD4A" w14:textId="77777777" w:rsidR="00B965EA" w:rsidRPr="00B965EA" w:rsidRDefault="00B965EA" w:rsidP="00B965EA">
            <w:pPr>
              <w:widowControl/>
              <w:spacing w:after="210"/>
              <w:jc w:val="center"/>
              <w:rPr>
                <w:rFonts w:ascii="宋体" w:eastAsia="宋体" w:hAnsi="宋体" w:cs="宋体"/>
                <w:kern w:val="0"/>
                <w:sz w:val="24"/>
                <w:szCs w:val="24"/>
              </w:rPr>
            </w:pPr>
            <w:r w:rsidRPr="00B965EA">
              <w:rPr>
                <w:rFonts w:ascii="仿宋" w:eastAsia="仿宋" w:hAnsi="仿宋" w:cs="宋体" w:hint="eastAsia"/>
                <w:kern w:val="0"/>
                <w:sz w:val="24"/>
                <w:szCs w:val="24"/>
              </w:rPr>
              <w:t>大学生活动中心312</w:t>
            </w:r>
          </w:p>
        </w:tc>
        <w:tc>
          <w:tcPr>
            <w:tcW w:w="2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2C2CB" w14:textId="77777777" w:rsidR="00B965EA" w:rsidRPr="00B965EA" w:rsidRDefault="00B965EA" w:rsidP="00FE32DF">
            <w:pPr>
              <w:widowControl/>
              <w:spacing w:after="210"/>
              <w:jc w:val="left"/>
              <w:rPr>
                <w:rFonts w:ascii="宋体" w:eastAsia="宋体" w:hAnsi="宋体" w:cs="宋体"/>
                <w:kern w:val="0"/>
                <w:sz w:val="24"/>
                <w:szCs w:val="24"/>
              </w:rPr>
            </w:pPr>
            <w:r w:rsidRPr="00B965EA">
              <w:rPr>
                <w:rFonts w:ascii="仿宋" w:eastAsia="仿宋" w:hAnsi="仿宋" w:cs="宋体" w:hint="eastAsia"/>
                <w:kern w:val="0"/>
                <w:sz w:val="24"/>
                <w:szCs w:val="24"/>
              </w:rPr>
              <w:t>如改派单位不需新协议书，可直接到江西省高校毕业生就业指导服务中心办理，地址：1.南昌市红角洲赣江南大道2888号教育大厦北门口、2.南昌市洪都北大道96号。其他事宜详见学校就业网“就业指导”。</w:t>
            </w:r>
          </w:p>
        </w:tc>
      </w:tr>
    </w:tbl>
    <w:p w14:paraId="611510DF" w14:textId="77777777" w:rsidR="00AC319D" w:rsidRDefault="00AC319D" w:rsidP="00B965EA">
      <w:pPr>
        <w:widowControl/>
        <w:shd w:val="clear" w:color="auto" w:fill="FFFFFF"/>
        <w:spacing w:after="210" w:line="315" w:lineRule="atLeast"/>
        <w:ind w:firstLine="560"/>
        <w:jc w:val="left"/>
        <w:rPr>
          <w:rFonts w:ascii="仿宋" w:eastAsia="仿宋" w:hAnsi="仿宋" w:cs="宋体"/>
          <w:color w:val="333333"/>
          <w:kern w:val="0"/>
          <w:sz w:val="28"/>
          <w:szCs w:val="28"/>
        </w:rPr>
      </w:pPr>
    </w:p>
    <w:p w14:paraId="682B8195" w14:textId="2AE65344"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color w:val="333333"/>
          <w:kern w:val="0"/>
          <w:szCs w:val="21"/>
        </w:rPr>
      </w:pPr>
      <w:bookmarkStart w:id="0" w:name="_GoBack"/>
      <w:bookmarkEnd w:id="0"/>
      <w:r w:rsidRPr="00B965EA">
        <w:rPr>
          <w:rFonts w:ascii="仿宋" w:eastAsia="仿宋" w:hAnsi="仿宋" w:cs="宋体" w:hint="eastAsia"/>
          <w:color w:val="333333"/>
          <w:kern w:val="0"/>
          <w:sz w:val="28"/>
          <w:szCs w:val="28"/>
        </w:rPr>
        <w:t>二、各单位（部门）相关职责</w:t>
      </w:r>
    </w:p>
    <w:p w14:paraId="6817262A"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1.研究生院负责毕业生答辩及毕业证、学位证的发放。</w:t>
      </w:r>
    </w:p>
    <w:p w14:paraId="5B200ED2" w14:textId="38632D64"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2.招生就业管理处负责毕业生报到证的办理,根据省毕分办的工作安排，1月</w:t>
      </w:r>
      <w:r w:rsidR="00C526F1">
        <w:rPr>
          <w:rFonts w:ascii="仿宋" w:eastAsia="仿宋" w:hAnsi="仿宋" w:cs="宋体"/>
          <w:color w:val="333333"/>
          <w:kern w:val="0"/>
          <w:sz w:val="28"/>
          <w:szCs w:val="28"/>
        </w:rPr>
        <w:t>10</w:t>
      </w:r>
      <w:r w:rsidRPr="00B965EA">
        <w:rPr>
          <w:rFonts w:ascii="仿宋" w:eastAsia="仿宋" w:hAnsi="仿宋" w:cs="宋体" w:hint="eastAsia"/>
          <w:color w:val="333333"/>
          <w:kern w:val="0"/>
          <w:sz w:val="28"/>
          <w:szCs w:val="28"/>
        </w:rPr>
        <w:t>日前（具体时间根据省高校毕业生就业指导中心）将报到证发至各学院。</w:t>
      </w:r>
    </w:p>
    <w:p w14:paraId="77E567E6"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3.后勤管理处、学生宿舍管理部门负责以下工作：</w:t>
      </w:r>
    </w:p>
    <w:p w14:paraId="36CFEC0D"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（1）负责学生公寓内公物缺失和损坏状况登记以及赔付工作；学生文明离校状况检查验收（须制定详细的赔偿标准）；</w:t>
      </w:r>
    </w:p>
    <w:p w14:paraId="619F6E2F"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（2）电费退缴。</w:t>
      </w:r>
    </w:p>
    <w:p w14:paraId="3C52FB82"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lastRenderedPageBreak/>
        <w:t>4.事务管理中心、信息中心集中办公，负责校园“一卡通”退款退卡工作。</w:t>
      </w:r>
    </w:p>
    <w:p w14:paraId="56877C6C"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5.党委组织部负责毕业生党员教育和党组织关系转出。</w:t>
      </w:r>
    </w:p>
    <w:p w14:paraId="26BD1F0A"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6.图书馆负责毕业生所借书籍返还情况及提交的硕士文论电子稿与纸质稿审核。</w:t>
      </w:r>
    </w:p>
    <w:p w14:paraId="405C9A60"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7.资产公司，负责饮水机、水桶的归还、退费工作</w:t>
      </w:r>
      <w:r w:rsidRPr="00B965EA">
        <w:rPr>
          <w:rFonts w:ascii="仿宋" w:eastAsia="仿宋" w:hAnsi="仿宋" w:cs="宋体" w:hint="eastAsia"/>
          <w:color w:val="333333"/>
          <w:kern w:val="0"/>
          <w:sz w:val="24"/>
          <w:szCs w:val="24"/>
        </w:rPr>
        <w:t>。</w:t>
      </w:r>
    </w:p>
    <w:p w14:paraId="3B9B2340"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8.保卫处负责毕业生离校期间校园安全，尤其是毕业生公寓区的安全保卫工作；负责办理毕业生户口转出。</w:t>
      </w:r>
    </w:p>
    <w:p w14:paraId="49A427F0"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9.研究生院（</w:t>
      </w:r>
      <w:proofErr w:type="gramStart"/>
      <w:r w:rsidRPr="00B965EA">
        <w:rPr>
          <w:rFonts w:ascii="仿宋" w:eastAsia="仿宋" w:hAnsi="仿宋" w:cs="宋体" w:hint="eastAsia"/>
          <w:color w:val="333333"/>
          <w:kern w:val="0"/>
          <w:sz w:val="28"/>
          <w:szCs w:val="28"/>
        </w:rPr>
        <w:t>研</w:t>
      </w:r>
      <w:proofErr w:type="gramEnd"/>
      <w:r w:rsidRPr="00B965EA">
        <w:rPr>
          <w:rFonts w:ascii="仿宋" w:eastAsia="仿宋" w:hAnsi="仿宋" w:cs="宋体" w:hint="eastAsia"/>
          <w:color w:val="333333"/>
          <w:kern w:val="0"/>
          <w:sz w:val="28"/>
          <w:szCs w:val="28"/>
        </w:rPr>
        <w:t>工部）负责总体协调毕业生离校工作。具体工作为：</w:t>
      </w:r>
    </w:p>
    <w:p w14:paraId="399D0C49"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（1）负责《硕士毕业生登记表》、《离校通知单》（相关材料请到研究生院网站下载）；</w:t>
      </w:r>
    </w:p>
    <w:p w14:paraId="58ED2E26"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（2）负责硕士毕业生纪念品发放；</w:t>
      </w:r>
    </w:p>
    <w:p w14:paraId="1E105BA5"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（3）毕业生档案转出；</w:t>
      </w:r>
    </w:p>
    <w:p w14:paraId="74989BBC"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（4）处理毕业生离校期间的各类突发事件。</w:t>
      </w:r>
    </w:p>
    <w:p w14:paraId="1D9B707D"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10.各学院负责：</w:t>
      </w:r>
    </w:p>
    <w:p w14:paraId="6F37222E"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（1）硕士毕业生安全、文明离校教育；</w:t>
      </w:r>
    </w:p>
    <w:p w14:paraId="31273673"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lastRenderedPageBreak/>
        <w:t>（2）硕士毕业生毕业证、学位证和报到证发放，以及学生证的注销；</w:t>
      </w:r>
    </w:p>
    <w:p w14:paraId="48609771" w14:textId="77777777" w:rsidR="00B965EA"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（3）硕士毕业生离校期间学生集体活动的组织工作；</w:t>
      </w:r>
    </w:p>
    <w:p w14:paraId="19BF7E60" w14:textId="3FFC0175" w:rsidR="00140BD7" w:rsidRPr="00B965EA" w:rsidRDefault="00B965EA" w:rsidP="00B965EA">
      <w:pPr>
        <w:widowControl/>
        <w:shd w:val="clear" w:color="auto" w:fill="FFFFFF"/>
        <w:spacing w:after="210" w:line="315" w:lineRule="atLeast"/>
        <w:ind w:firstLine="560"/>
        <w:jc w:val="left"/>
        <w:rPr>
          <w:rFonts w:ascii="微软雅黑" w:eastAsia="微软雅黑" w:hAnsi="微软雅黑" w:cs="宋体" w:hint="eastAsia"/>
          <w:color w:val="333333"/>
          <w:kern w:val="0"/>
          <w:szCs w:val="21"/>
        </w:rPr>
      </w:pPr>
      <w:r w:rsidRPr="00B965EA">
        <w:rPr>
          <w:rFonts w:ascii="仿宋" w:eastAsia="仿宋" w:hAnsi="仿宋" w:cs="宋体" w:hint="eastAsia"/>
          <w:color w:val="333333"/>
          <w:kern w:val="0"/>
          <w:sz w:val="28"/>
          <w:szCs w:val="28"/>
        </w:rPr>
        <w:t>（4）硕士毕业生档案整理，协助转出工作。</w:t>
      </w:r>
    </w:p>
    <w:sectPr w:rsidR="00140BD7" w:rsidRPr="00B96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F1"/>
    <w:rsid w:val="00140BD7"/>
    <w:rsid w:val="001F0861"/>
    <w:rsid w:val="00513386"/>
    <w:rsid w:val="0056797A"/>
    <w:rsid w:val="005F12F1"/>
    <w:rsid w:val="00AC319D"/>
    <w:rsid w:val="00B965EA"/>
    <w:rsid w:val="00C526F1"/>
    <w:rsid w:val="00FB30BB"/>
    <w:rsid w:val="00FE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31F2"/>
  <w15:chartTrackingRefBased/>
  <w15:docId w15:val="{81E7B666-CECC-46BD-8871-A4CBE883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5EA"/>
    <w:rPr>
      <w:sz w:val="18"/>
      <w:szCs w:val="18"/>
    </w:rPr>
  </w:style>
  <w:style w:type="character" w:customStyle="1" w:styleId="a4">
    <w:name w:val="批注框文本 字符"/>
    <w:basedOn w:val="a0"/>
    <w:link w:val="a3"/>
    <w:uiPriority w:val="99"/>
    <w:semiHidden/>
    <w:rsid w:val="00B96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156921">
      <w:bodyDiv w:val="1"/>
      <w:marLeft w:val="0"/>
      <w:marRight w:val="0"/>
      <w:marTop w:val="0"/>
      <w:marBottom w:val="0"/>
      <w:divBdr>
        <w:top w:val="none" w:sz="0" w:space="0" w:color="auto"/>
        <w:left w:val="none" w:sz="0" w:space="0" w:color="auto"/>
        <w:bottom w:val="none" w:sz="0" w:space="0" w:color="auto"/>
        <w:right w:val="none" w:sz="0" w:space="0" w:color="auto"/>
      </w:divBdr>
      <w:divsChild>
        <w:div w:id="1724712976">
          <w:marLeft w:val="0"/>
          <w:marRight w:val="0"/>
          <w:marTop w:val="0"/>
          <w:marBottom w:val="0"/>
          <w:divBdr>
            <w:top w:val="single" w:sz="6" w:space="0" w:color="F8F8F8"/>
            <w:left w:val="single" w:sz="6" w:space="0" w:color="F8F8F8"/>
            <w:bottom w:val="single" w:sz="6" w:space="0" w:color="F8F8F8"/>
            <w:right w:val="single" w:sz="6" w:space="0" w:color="F8F8F8"/>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杨旭</dc:creator>
  <cp:keywords/>
  <dc:description/>
  <cp:lastModifiedBy>杨旭</cp:lastModifiedBy>
  <cp:revision>6</cp:revision>
  <cp:lastPrinted>2019-12-18T01:29:00Z</cp:lastPrinted>
  <dcterms:created xsi:type="dcterms:W3CDTF">2019-12-18T01:25:00Z</dcterms:created>
  <dcterms:modified xsi:type="dcterms:W3CDTF">2019-12-18T03:20:00Z</dcterms:modified>
</cp:coreProperties>
</file>