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AA8" w:rsidRPr="007A3DDC" w:rsidRDefault="006F6AA8" w:rsidP="006F6AA8">
      <w:pPr>
        <w:spacing w:line="360" w:lineRule="auto"/>
        <w:jc w:val="center"/>
        <w:rPr>
          <w:rFonts w:ascii="方正小标宋简体" w:eastAsia="方正小标宋简体" w:hAnsi="宋体"/>
          <w:b/>
          <w:color w:val="000000"/>
          <w:sz w:val="36"/>
          <w:szCs w:val="36"/>
        </w:rPr>
      </w:pPr>
      <w:r w:rsidRPr="007A3DDC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关于做好</w:t>
      </w:r>
      <w:r w:rsidR="007A2006" w:rsidRPr="007A3DDC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20</w:t>
      </w:r>
      <w:r w:rsidR="00367790">
        <w:rPr>
          <w:rFonts w:ascii="方正小标宋简体" w:eastAsia="方正小标宋简体" w:hAnsi="宋体"/>
          <w:b/>
          <w:color w:val="000000"/>
          <w:sz w:val="36"/>
          <w:szCs w:val="36"/>
        </w:rPr>
        <w:t>21</w:t>
      </w:r>
      <w:r w:rsidRPr="007A3DDC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年清明</w:t>
      </w:r>
      <w:r w:rsidRPr="007A3DDC">
        <w:rPr>
          <w:rStyle w:val="a3"/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节</w:t>
      </w:r>
      <w:r w:rsidRPr="007A3DDC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假期研究生安全稳定工作的通</w:t>
      </w:r>
      <w:r w:rsidR="007A3DDC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 xml:space="preserve">  </w:t>
      </w:r>
      <w:r w:rsidRPr="007A3DDC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知</w:t>
      </w:r>
    </w:p>
    <w:p w:rsidR="006F6AA8" w:rsidRPr="007A3DDC" w:rsidRDefault="006F6AA8" w:rsidP="00B84702">
      <w:pPr>
        <w:widowControl/>
        <w:adjustRightInd w:val="0"/>
        <w:spacing w:beforeLines="50" w:before="156"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各学院：</w:t>
      </w:r>
    </w:p>
    <w:p w:rsidR="006F6AA8" w:rsidRPr="007A3DDC" w:rsidRDefault="006F6AA8" w:rsidP="007A3DDC">
      <w:pPr>
        <w:widowControl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按照我校工作安排，20</w:t>
      </w:r>
      <w:r w:rsidR="00367790">
        <w:rPr>
          <w:rFonts w:ascii="仿宋" w:eastAsia="仿宋" w:hAnsi="仿宋" w:cs="宋体"/>
          <w:color w:val="000000"/>
          <w:kern w:val="0"/>
          <w:sz w:val="30"/>
          <w:szCs w:val="30"/>
        </w:rPr>
        <w:t>21</w:t>
      </w: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Pr="007A3DDC">
        <w:rPr>
          <w:rFonts w:ascii="仿宋" w:eastAsia="仿宋" w:hAnsi="仿宋" w:hint="eastAsia"/>
          <w:sz w:val="30"/>
          <w:szCs w:val="30"/>
        </w:rPr>
        <w:t>清明节放假时间4月</w:t>
      </w:r>
      <w:r w:rsidR="00367790">
        <w:rPr>
          <w:rFonts w:ascii="仿宋" w:eastAsia="仿宋" w:hAnsi="仿宋"/>
          <w:sz w:val="30"/>
          <w:szCs w:val="30"/>
        </w:rPr>
        <w:t>3</w:t>
      </w:r>
      <w:r w:rsidRPr="007A3DDC">
        <w:rPr>
          <w:rFonts w:ascii="仿宋" w:eastAsia="仿宋" w:hAnsi="仿宋" w:hint="eastAsia"/>
          <w:sz w:val="30"/>
          <w:szCs w:val="30"/>
        </w:rPr>
        <w:t>日</w:t>
      </w:r>
      <w:r w:rsidR="007A2006" w:rsidRPr="007A3DDC">
        <w:rPr>
          <w:rFonts w:ascii="仿宋" w:eastAsia="仿宋" w:hAnsi="仿宋" w:hint="eastAsia"/>
          <w:sz w:val="30"/>
          <w:szCs w:val="30"/>
        </w:rPr>
        <w:t>至4月</w:t>
      </w:r>
      <w:r w:rsidR="00367790">
        <w:rPr>
          <w:rFonts w:ascii="仿宋" w:eastAsia="仿宋" w:hAnsi="仿宋"/>
          <w:sz w:val="30"/>
          <w:szCs w:val="30"/>
        </w:rPr>
        <w:t>5</w:t>
      </w:r>
      <w:r w:rsidR="007A2006" w:rsidRPr="007A3DDC">
        <w:rPr>
          <w:rFonts w:ascii="仿宋" w:eastAsia="仿宋" w:hAnsi="仿宋" w:hint="eastAsia"/>
          <w:sz w:val="30"/>
          <w:szCs w:val="30"/>
        </w:rPr>
        <w:t>日</w:t>
      </w:r>
      <w:r w:rsidRPr="007A3DDC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DC01F1" w:rsidRPr="007A3DDC">
        <w:rPr>
          <w:rFonts w:ascii="仿宋" w:eastAsia="仿宋" w:hAnsi="仿宋" w:hint="eastAsia"/>
          <w:color w:val="000000"/>
          <w:sz w:val="30"/>
          <w:szCs w:val="30"/>
        </w:rPr>
        <w:t>共3天。</w:t>
      </w: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现将有关放假期间研究生安全稳定工作注意事项通知如下：</w:t>
      </w:r>
    </w:p>
    <w:p w:rsidR="006F6AA8" w:rsidRPr="007A3DDC" w:rsidRDefault="006F6AA8" w:rsidP="007A3DDC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一、各学院要切实落实学生安全稳定工作责任制，认真排查各种安全隐患和不安定因素，及时做好思想教育和疏导工作，确保研究生安全稳定。</w:t>
      </w:r>
    </w:p>
    <w:p w:rsidR="006F6AA8" w:rsidRPr="007A3DDC" w:rsidRDefault="006F6AA8" w:rsidP="007A3DDC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二、在放假前各学院需加强研究生安全防范意识教育，强调学生在放假期间务必注意人身安全、交通安全、财产安全、饮食卫生、用水用电安全等事项。</w:t>
      </w:r>
    </w:p>
    <w:p w:rsidR="006F6AA8" w:rsidRPr="007A3DDC" w:rsidRDefault="006F6AA8" w:rsidP="007A3DDC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三、各学院做好研究生请销假工作，</w:t>
      </w:r>
      <w:r w:rsidR="009E780A" w:rsidRPr="009E780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要了解学生假期行程，掌握学生去向</w:t>
      </w:r>
      <w:r w:rsidR="009E780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填写“</w:t>
      </w:r>
      <w:r w:rsidRPr="007A3DDC">
        <w:rPr>
          <w:rStyle w:val="a3"/>
          <w:rFonts w:ascii="仿宋" w:eastAsia="仿宋" w:hAnsi="仿宋" w:hint="eastAsia"/>
          <w:b w:val="0"/>
          <w:color w:val="000000"/>
          <w:kern w:val="0"/>
          <w:sz w:val="30"/>
          <w:szCs w:val="30"/>
        </w:rPr>
        <w:t>清明节</w:t>
      </w: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”期间研究生去向登记表（见附件），登记表由各学院自行保管。</w:t>
      </w:r>
    </w:p>
    <w:p w:rsidR="006F6AA8" w:rsidRPr="007A3DDC" w:rsidRDefault="00367790" w:rsidP="007A3DDC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</w:t>
      </w:r>
      <w:r w:rsidRPr="0036779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严格落实</w:t>
      </w:r>
      <w:r w:rsidRPr="0036779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常态化疫情防控要求，假期期间，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教育</w:t>
      </w:r>
      <w:r w:rsidRPr="0036779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外出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</w:t>
      </w:r>
      <w:r w:rsidRPr="0036779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生注意做好个人防护，履行请假手续，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</w:t>
      </w:r>
      <w:r w:rsidRPr="0036779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遵循属地管理，严格</w:t>
      </w:r>
      <w:proofErr w:type="gramStart"/>
      <w:r w:rsidRPr="0036779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执行请</w:t>
      </w:r>
      <w:proofErr w:type="gramEnd"/>
      <w:r w:rsidRPr="0036779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销假制度，禁止出国（境）探亲旅游。</w:t>
      </w:r>
    </w:p>
    <w:p w:rsidR="006F6AA8" w:rsidRPr="007A3DDC" w:rsidRDefault="006F6AA8" w:rsidP="007A3DDC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F6AA8" w:rsidRPr="007A3DDC" w:rsidRDefault="006F6AA8" w:rsidP="007A3DDC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F6AA8" w:rsidRPr="007A3DDC" w:rsidRDefault="00B84702" w:rsidP="007A3DDC">
      <w:pPr>
        <w:widowControl/>
        <w:wordWrap w:val="0"/>
        <w:spacing w:beforeLines="50" w:before="156" w:line="360" w:lineRule="auto"/>
        <w:ind w:firstLineChars="1650" w:firstLine="49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 w:rsidR="00367790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65667D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6F6AA8"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研究生工作部</w:t>
      </w:r>
    </w:p>
    <w:p w:rsidR="006F6AA8" w:rsidRPr="007A3DDC" w:rsidRDefault="006F6AA8" w:rsidP="00367790">
      <w:pPr>
        <w:ind w:firstLineChars="1850" w:firstLine="55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</w:t>
      </w:r>
      <w:r w:rsidR="00367790">
        <w:rPr>
          <w:rFonts w:ascii="仿宋" w:eastAsia="仿宋" w:hAnsi="仿宋" w:cs="宋体"/>
          <w:color w:val="000000"/>
          <w:kern w:val="0"/>
          <w:sz w:val="30"/>
          <w:szCs w:val="30"/>
        </w:rPr>
        <w:t>21</w:t>
      </w: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3E4837"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月2</w:t>
      </w:r>
      <w:r w:rsidR="00367790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7A3DD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3E4837" w:rsidRDefault="003E4837">
      <w:pPr>
        <w:rPr>
          <w:rFonts w:hint="eastAsia"/>
        </w:rPr>
      </w:pPr>
      <w:bookmarkStart w:id="0" w:name="_GoBack"/>
      <w:bookmarkEnd w:id="0"/>
    </w:p>
    <w:p w:rsidR="003E4837" w:rsidRPr="007A3DDC" w:rsidRDefault="003E4837" w:rsidP="003E4837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A3DD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附件：</w:t>
      </w:r>
    </w:p>
    <w:tbl>
      <w:tblPr>
        <w:tblW w:w="8475" w:type="dxa"/>
        <w:tblInd w:w="93" w:type="dxa"/>
        <w:tblLook w:val="0000" w:firstRow="0" w:lastRow="0" w:firstColumn="0" w:lastColumn="0" w:noHBand="0" w:noVBand="0"/>
      </w:tblPr>
      <w:tblGrid>
        <w:gridCol w:w="555"/>
        <w:gridCol w:w="911"/>
        <w:gridCol w:w="911"/>
        <w:gridCol w:w="911"/>
        <w:gridCol w:w="1227"/>
        <w:gridCol w:w="1260"/>
        <w:gridCol w:w="2700"/>
      </w:tblGrid>
      <w:tr w:rsidR="003E4837" w:rsidRPr="00525F28" w:rsidTr="00FD5BCC">
        <w:trPr>
          <w:trHeight w:val="600"/>
        </w:trPr>
        <w:tc>
          <w:tcPr>
            <w:tcW w:w="8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837" w:rsidRPr="00525F28" w:rsidRDefault="003E4837" w:rsidP="00DC01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525F2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="00367790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6A07E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清明节</w:t>
            </w:r>
            <w:r w:rsidR="006A07E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”</w:t>
            </w:r>
            <w:r w:rsidRPr="00525F2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假期研究生去向登记表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>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>去向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>离校时间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>返校时间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>外出联系人及电话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E4837" w:rsidRPr="00525F28" w:rsidTr="00FD5BCC">
        <w:trPr>
          <w:trHeight w:val="4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837" w:rsidRPr="00525F28" w:rsidRDefault="003E4837" w:rsidP="00FD5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5F2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E4837" w:rsidRDefault="003E4837"/>
    <w:sectPr w:rsidR="003E4837" w:rsidSect="0036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81B" w:rsidRDefault="00DA181B" w:rsidP="006A07EF">
      <w:r>
        <w:separator/>
      </w:r>
    </w:p>
  </w:endnote>
  <w:endnote w:type="continuationSeparator" w:id="0">
    <w:p w:rsidR="00DA181B" w:rsidRDefault="00DA181B" w:rsidP="006A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81B" w:rsidRDefault="00DA181B" w:rsidP="006A07EF">
      <w:r>
        <w:separator/>
      </w:r>
    </w:p>
  </w:footnote>
  <w:footnote w:type="continuationSeparator" w:id="0">
    <w:p w:rsidR="00DA181B" w:rsidRDefault="00DA181B" w:rsidP="006A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AA8"/>
    <w:rsid w:val="00300A3A"/>
    <w:rsid w:val="00360779"/>
    <w:rsid w:val="00367790"/>
    <w:rsid w:val="003E4837"/>
    <w:rsid w:val="003E5C5F"/>
    <w:rsid w:val="00496E01"/>
    <w:rsid w:val="004C1B6C"/>
    <w:rsid w:val="005D7D73"/>
    <w:rsid w:val="0065667D"/>
    <w:rsid w:val="006A07EF"/>
    <w:rsid w:val="006F6AA8"/>
    <w:rsid w:val="007A2006"/>
    <w:rsid w:val="007A3DDC"/>
    <w:rsid w:val="00887E04"/>
    <w:rsid w:val="009E780A"/>
    <w:rsid w:val="00AA3E4D"/>
    <w:rsid w:val="00AD25A3"/>
    <w:rsid w:val="00B84702"/>
    <w:rsid w:val="00DA181B"/>
    <w:rsid w:val="00DC01F1"/>
    <w:rsid w:val="00F56BD5"/>
    <w:rsid w:val="00F5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78B66"/>
  <w15:docId w15:val="{42BF358F-A913-46BB-99C4-D8153F52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F6AA8"/>
    <w:rPr>
      <w:b/>
    </w:rPr>
  </w:style>
  <w:style w:type="paragraph" w:styleId="a4">
    <w:name w:val="header"/>
    <w:basedOn w:val="a"/>
    <w:link w:val="a5"/>
    <w:uiPriority w:val="99"/>
    <w:semiHidden/>
    <w:unhideWhenUsed/>
    <w:rsid w:val="006A0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6A07E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A0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6A07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</Words>
  <Characters>644</Characters>
  <Application>Microsoft Office Word</Application>
  <DocSecurity>0</DocSecurity>
  <Lines>5</Lines>
  <Paragraphs>1</Paragraphs>
  <ScaleCrop>false</ScaleCrop>
  <Company>Sky123.Org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杨旭</cp:lastModifiedBy>
  <cp:revision>11</cp:revision>
  <dcterms:created xsi:type="dcterms:W3CDTF">2016-03-23T03:48:00Z</dcterms:created>
  <dcterms:modified xsi:type="dcterms:W3CDTF">2021-03-25T01:42:00Z</dcterms:modified>
</cp:coreProperties>
</file>